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FA9E5" w14:textId="7BC0400C" w:rsidR="00BF7B60" w:rsidRDefault="00BF7B60">
      <w:pPr>
        <w:adjustRightInd/>
        <w:rPr>
          <w:rFonts w:hAnsi="Times New Roman" w:cs="Times New Roman"/>
          <w:spacing w:val="2"/>
        </w:rPr>
      </w:pPr>
    </w:p>
    <w:p w14:paraId="43756506" w14:textId="77777777" w:rsidR="00BF7B60" w:rsidRDefault="0054356B" w:rsidP="00060A8A">
      <w:pPr>
        <w:adjustRightInd/>
        <w:jc w:val="right"/>
        <w:rPr>
          <w:rFonts w:hAnsi="Times New Roman" w:cs="Times New Roman"/>
          <w:spacing w:val="2"/>
        </w:rPr>
      </w:pPr>
      <w:r>
        <w:rPr>
          <w:rFonts w:hAnsi="Times New Roman" w:cs="Times New Roman" w:hint="eastAsia"/>
          <w:spacing w:val="2"/>
        </w:rPr>
        <w:t>（様式例）</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24"/>
        <w:gridCol w:w="1808"/>
        <w:gridCol w:w="2126"/>
        <w:gridCol w:w="4678"/>
        <w:gridCol w:w="142"/>
      </w:tblGrid>
      <w:tr w:rsidR="00BF7B60" w14:paraId="76A47CA3" w14:textId="77777777" w:rsidTr="00FF2AE9">
        <w:trPr>
          <w:trHeight w:val="4794"/>
        </w:trPr>
        <w:tc>
          <w:tcPr>
            <w:tcW w:w="8878" w:type="dxa"/>
            <w:gridSpan w:val="5"/>
            <w:tcBorders>
              <w:top w:val="single" w:sz="4" w:space="0" w:color="000000"/>
              <w:left w:val="single" w:sz="4" w:space="0" w:color="000000"/>
              <w:bottom w:val="nil"/>
              <w:right w:val="single" w:sz="4" w:space="0" w:color="000000"/>
            </w:tcBorders>
          </w:tcPr>
          <w:p w14:paraId="09B15ED1" w14:textId="19660EF6" w:rsidR="003D521B" w:rsidRDefault="003D521B">
            <w:pPr>
              <w:kinsoku w:val="0"/>
              <w:overflowPunct w:val="0"/>
              <w:spacing w:line="336" w:lineRule="atLeast"/>
              <w:rPr>
                <w:lang w:eastAsia="zh-TW"/>
              </w:rPr>
            </w:pPr>
          </w:p>
          <w:p w14:paraId="748F1DE9" w14:textId="7B58BDEB" w:rsidR="00BF7B60" w:rsidRDefault="00BF7B60">
            <w:pPr>
              <w:kinsoku w:val="0"/>
              <w:overflowPunct w:val="0"/>
              <w:spacing w:line="336" w:lineRule="atLeast"/>
              <w:rPr>
                <w:rFonts w:hAnsi="Times New Roman" w:cs="Times New Roman"/>
                <w:spacing w:val="2"/>
                <w:lang w:eastAsia="zh-TW"/>
              </w:rPr>
            </w:pPr>
          </w:p>
          <w:p w14:paraId="317B775F" w14:textId="519053CD" w:rsidR="00BF7B60" w:rsidRDefault="00BF7B60">
            <w:pPr>
              <w:kinsoku w:val="0"/>
              <w:overflowPunct w:val="0"/>
              <w:spacing w:line="336" w:lineRule="atLeast"/>
              <w:jc w:val="center"/>
              <w:rPr>
                <w:rFonts w:hAnsi="Times New Roman" w:cs="Times New Roman"/>
                <w:spacing w:val="2"/>
                <w:lang w:eastAsia="zh-TW"/>
              </w:rPr>
            </w:pPr>
            <w:r>
              <w:rPr>
                <w:rFonts w:hint="eastAsia"/>
                <w:sz w:val="30"/>
                <w:szCs w:val="30"/>
                <w:lang w:eastAsia="zh-TW"/>
              </w:rPr>
              <w:t>競</w:t>
            </w:r>
            <w:r>
              <w:rPr>
                <w:sz w:val="30"/>
                <w:szCs w:val="30"/>
                <w:lang w:eastAsia="zh-TW"/>
              </w:rPr>
              <w:t xml:space="preserve"> </w:t>
            </w:r>
            <w:r>
              <w:rPr>
                <w:rFonts w:hint="eastAsia"/>
                <w:sz w:val="30"/>
                <w:szCs w:val="30"/>
                <w:lang w:eastAsia="zh-TW"/>
              </w:rPr>
              <w:t>争</w:t>
            </w:r>
            <w:r>
              <w:rPr>
                <w:sz w:val="30"/>
                <w:szCs w:val="30"/>
                <w:lang w:eastAsia="zh-TW"/>
              </w:rPr>
              <w:t xml:space="preserve"> </w:t>
            </w:r>
            <w:r>
              <w:rPr>
                <w:rFonts w:hint="eastAsia"/>
                <w:sz w:val="30"/>
                <w:szCs w:val="30"/>
                <w:lang w:eastAsia="zh-TW"/>
              </w:rPr>
              <w:t>入</w:t>
            </w:r>
            <w:r>
              <w:rPr>
                <w:sz w:val="30"/>
                <w:szCs w:val="30"/>
                <w:lang w:eastAsia="zh-TW"/>
              </w:rPr>
              <w:t xml:space="preserve"> </w:t>
            </w:r>
            <w:r>
              <w:rPr>
                <w:rFonts w:hint="eastAsia"/>
                <w:sz w:val="30"/>
                <w:szCs w:val="30"/>
                <w:lang w:eastAsia="zh-TW"/>
              </w:rPr>
              <w:t>札</w:t>
            </w:r>
            <w:r>
              <w:rPr>
                <w:sz w:val="30"/>
                <w:szCs w:val="30"/>
                <w:lang w:eastAsia="zh-TW"/>
              </w:rPr>
              <w:t xml:space="preserve"> </w:t>
            </w:r>
            <w:r>
              <w:rPr>
                <w:rFonts w:hint="eastAsia"/>
                <w:sz w:val="30"/>
                <w:szCs w:val="30"/>
                <w:lang w:eastAsia="zh-TW"/>
              </w:rPr>
              <w:t>参</w:t>
            </w:r>
            <w:r>
              <w:rPr>
                <w:sz w:val="30"/>
                <w:szCs w:val="30"/>
                <w:lang w:eastAsia="zh-TW"/>
              </w:rPr>
              <w:t xml:space="preserve"> </w:t>
            </w:r>
            <w:r>
              <w:rPr>
                <w:rFonts w:hint="eastAsia"/>
                <w:sz w:val="30"/>
                <w:szCs w:val="30"/>
                <w:lang w:eastAsia="zh-TW"/>
              </w:rPr>
              <w:t>加</w:t>
            </w:r>
            <w:r>
              <w:rPr>
                <w:sz w:val="30"/>
                <w:szCs w:val="30"/>
                <w:lang w:eastAsia="zh-TW"/>
              </w:rPr>
              <w:t xml:space="preserve"> </w:t>
            </w:r>
            <w:r>
              <w:rPr>
                <w:rFonts w:hint="eastAsia"/>
                <w:sz w:val="30"/>
                <w:szCs w:val="30"/>
                <w:lang w:eastAsia="zh-TW"/>
              </w:rPr>
              <w:t>資</w:t>
            </w:r>
            <w:r>
              <w:rPr>
                <w:sz w:val="30"/>
                <w:szCs w:val="30"/>
                <w:lang w:eastAsia="zh-TW"/>
              </w:rPr>
              <w:t xml:space="preserve"> </w:t>
            </w:r>
            <w:r>
              <w:rPr>
                <w:rFonts w:hint="eastAsia"/>
                <w:sz w:val="30"/>
                <w:szCs w:val="30"/>
                <w:lang w:eastAsia="zh-TW"/>
              </w:rPr>
              <w:t>格</w:t>
            </w:r>
            <w:r>
              <w:rPr>
                <w:sz w:val="30"/>
                <w:szCs w:val="30"/>
                <w:lang w:eastAsia="zh-TW"/>
              </w:rPr>
              <w:t xml:space="preserve"> </w:t>
            </w:r>
            <w:r>
              <w:rPr>
                <w:rFonts w:hint="eastAsia"/>
                <w:sz w:val="30"/>
                <w:szCs w:val="30"/>
                <w:lang w:eastAsia="zh-TW"/>
              </w:rPr>
              <w:t>確</w:t>
            </w:r>
            <w:r>
              <w:rPr>
                <w:sz w:val="30"/>
                <w:szCs w:val="30"/>
                <w:lang w:eastAsia="zh-TW"/>
              </w:rPr>
              <w:t xml:space="preserve"> </w:t>
            </w:r>
            <w:r>
              <w:rPr>
                <w:rFonts w:hint="eastAsia"/>
                <w:sz w:val="30"/>
                <w:szCs w:val="30"/>
                <w:lang w:eastAsia="zh-TW"/>
              </w:rPr>
              <w:t>認</w:t>
            </w:r>
            <w:r>
              <w:rPr>
                <w:sz w:val="30"/>
                <w:szCs w:val="30"/>
                <w:lang w:eastAsia="zh-TW"/>
              </w:rPr>
              <w:t xml:space="preserve"> </w:t>
            </w:r>
            <w:r>
              <w:rPr>
                <w:rFonts w:hint="eastAsia"/>
                <w:sz w:val="30"/>
                <w:szCs w:val="30"/>
                <w:lang w:eastAsia="zh-TW"/>
              </w:rPr>
              <w:t>通</w:t>
            </w:r>
            <w:r>
              <w:rPr>
                <w:sz w:val="30"/>
                <w:szCs w:val="30"/>
                <w:lang w:eastAsia="zh-TW"/>
              </w:rPr>
              <w:t xml:space="preserve"> </w:t>
            </w:r>
            <w:r>
              <w:rPr>
                <w:rFonts w:hint="eastAsia"/>
                <w:sz w:val="30"/>
                <w:szCs w:val="30"/>
                <w:lang w:eastAsia="zh-TW"/>
              </w:rPr>
              <w:t>知</w:t>
            </w:r>
            <w:r>
              <w:rPr>
                <w:sz w:val="30"/>
                <w:szCs w:val="30"/>
                <w:lang w:eastAsia="zh-TW"/>
              </w:rPr>
              <w:t xml:space="preserve"> </w:t>
            </w:r>
            <w:r>
              <w:rPr>
                <w:rFonts w:hint="eastAsia"/>
                <w:sz w:val="30"/>
                <w:szCs w:val="30"/>
                <w:lang w:eastAsia="zh-TW"/>
              </w:rPr>
              <w:t>書</w:t>
            </w:r>
          </w:p>
          <w:p w14:paraId="689F3793" w14:textId="29F7A4BD" w:rsidR="00BF7B60" w:rsidRDefault="0048294B" w:rsidP="00A44C2A">
            <w:pPr>
              <w:kinsoku w:val="0"/>
              <w:overflowPunct w:val="0"/>
              <w:spacing w:line="336" w:lineRule="atLeast"/>
              <w:ind w:rightChars="200" w:right="424"/>
              <w:jc w:val="right"/>
              <w:rPr>
                <w:rFonts w:hAnsi="Times New Roman" w:cs="Times New Roman"/>
                <w:spacing w:val="2"/>
              </w:rPr>
            </w:pPr>
            <w:r>
              <w:rPr>
                <w:rFonts w:hint="eastAsia"/>
              </w:rPr>
              <w:t>令和</w:t>
            </w:r>
            <w:r w:rsidR="00BF7B60">
              <w:rPr>
                <w:rFonts w:hint="eastAsia"/>
              </w:rPr>
              <w:t xml:space="preserve">　　年　　月　　日</w:t>
            </w:r>
          </w:p>
          <w:p w14:paraId="3F23E7DB" w14:textId="1C77B004" w:rsidR="00BF7B60" w:rsidRDefault="00BF7B60">
            <w:pPr>
              <w:kinsoku w:val="0"/>
              <w:overflowPunct w:val="0"/>
              <w:spacing w:line="336" w:lineRule="atLeast"/>
              <w:rPr>
                <w:rFonts w:hAnsi="Times New Roman" w:cs="Times New Roman"/>
                <w:spacing w:val="2"/>
              </w:rPr>
            </w:pPr>
            <w:r>
              <w:t xml:space="preserve"> </w:t>
            </w:r>
            <w:r w:rsidR="00E427D6" w:rsidRPr="00A44C2A">
              <w:rPr>
                <w:rFonts w:hint="eastAsia"/>
                <w:spacing w:val="161"/>
                <w:fitText w:val="1272" w:id="1369604096"/>
              </w:rPr>
              <w:t>所在</w:t>
            </w:r>
            <w:r w:rsidR="00E427D6" w:rsidRPr="00A44C2A">
              <w:rPr>
                <w:rFonts w:hint="eastAsia"/>
                <w:spacing w:val="-1"/>
                <w:fitText w:val="1272" w:id="1369604096"/>
              </w:rPr>
              <w:t>地</w:t>
            </w:r>
            <w:r w:rsidR="00A44C2A">
              <w:rPr>
                <w:rFonts w:hint="eastAsia"/>
              </w:rPr>
              <w:t xml:space="preserve">　</w:t>
            </w:r>
          </w:p>
          <w:p w14:paraId="5F829426" w14:textId="36A85CA0" w:rsidR="00BF7B60" w:rsidRDefault="00BF7B60">
            <w:pPr>
              <w:kinsoku w:val="0"/>
              <w:overflowPunct w:val="0"/>
              <w:spacing w:line="336" w:lineRule="atLeast"/>
              <w:rPr>
                <w:rFonts w:hAnsi="Times New Roman" w:cs="Times New Roman"/>
                <w:spacing w:val="2"/>
              </w:rPr>
            </w:pPr>
            <w:r>
              <w:t xml:space="preserve"> </w:t>
            </w:r>
            <w:r>
              <w:rPr>
                <w:rFonts w:hint="eastAsia"/>
              </w:rPr>
              <w:t>商号又は名称</w:t>
            </w:r>
            <w:r w:rsidR="00A44C2A">
              <w:rPr>
                <w:rFonts w:hint="eastAsia"/>
              </w:rPr>
              <w:t xml:space="preserve">　</w:t>
            </w:r>
          </w:p>
          <w:p w14:paraId="2F7A5C9C" w14:textId="145BF98A" w:rsidR="00BF7B60" w:rsidRDefault="00BF7B60">
            <w:pPr>
              <w:kinsoku w:val="0"/>
              <w:overflowPunct w:val="0"/>
              <w:spacing w:line="336" w:lineRule="atLeast"/>
              <w:rPr>
                <w:rFonts w:hAnsi="Times New Roman" w:cs="Times New Roman"/>
                <w:spacing w:val="2"/>
              </w:rPr>
            </w:pPr>
            <w:r>
              <w:t xml:space="preserve"> </w:t>
            </w:r>
            <w:r w:rsidRPr="00A44C2A">
              <w:rPr>
                <w:rFonts w:hint="eastAsia"/>
                <w:w w:val="75"/>
                <w:fitText w:val="1272" w:id="1099165696"/>
              </w:rPr>
              <w:t>代表者</w:t>
            </w:r>
            <w:r w:rsidR="00E427D6" w:rsidRPr="00A44C2A">
              <w:rPr>
                <w:rFonts w:hint="eastAsia"/>
                <w:w w:val="75"/>
                <w:fitText w:val="1272" w:id="1099165696"/>
              </w:rPr>
              <w:t>役職・</w:t>
            </w:r>
            <w:r w:rsidRPr="00A44C2A">
              <w:rPr>
                <w:rFonts w:hint="eastAsia"/>
                <w:w w:val="75"/>
                <w:fitText w:val="1272" w:id="1099165696"/>
              </w:rPr>
              <w:t>氏</w:t>
            </w:r>
            <w:r w:rsidRPr="00A44C2A">
              <w:rPr>
                <w:rFonts w:hint="eastAsia"/>
                <w:spacing w:val="5"/>
                <w:w w:val="75"/>
                <w:fitText w:val="1272" w:id="1099165696"/>
              </w:rPr>
              <w:t>名</w:t>
            </w:r>
            <w:r w:rsidR="00A44C2A">
              <w:rPr>
                <w:rFonts w:hint="eastAsia"/>
              </w:rPr>
              <w:t xml:space="preserve">　　　　　　　　　　　　</w:t>
            </w:r>
            <w:r>
              <w:rPr>
                <w:rFonts w:hint="eastAsia"/>
              </w:rPr>
              <w:t>様</w:t>
            </w:r>
          </w:p>
          <w:p w14:paraId="2FB60F28" w14:textId="4700D42F" w:rsidR="00A44C2A" w:rsidRDefault="00A44C2A" w:rsidP="00A44C2A">
            <w:pPr>
              <w:kinsoku w:val="0"/>
              <w:overflowPunct w:val="0"/>
              <w:spacing w:line="336" w:lineRule="atLeast"/>
              <w:ind w:leftChars="2600" w:left="5512"/>
              <w:rPr>
                <w:rFonts w:hAnsi="Times New Roman" w:cs="Times New Roman"/>
                <w:spacing w:val="2"/>
                <w:lang w:eastAsia="zh-TW"/>
              </w:rPr>
            </w:pPr>
            <w:r>
              <w:rPr>
                <w:rFonts w:hint="eastAsia"/>
                <w:lang w:eastAsia="zh-TW"/>
              </w:rPr>
              <w:t>福</w:t>
            </w:r>
            <w:r>
              <w:rPr>
                <w:rFonts w:hint="eastAsia"/>
              </w:rPr>
              <w:t xml:space="preserve">　 </w:t>
            </w:r>
            <w:r>
              <w:rPr>
                <w:rFonts w:hint="eastAsia"/>
                <w:lang w:eastAsia="zh-TW"/>
              </w:rPr>
              <w:t>岡</w:t>
            </w:r>
            <w:r>
              <w:rPr>
                <w:rFonts w:hint="eastAsia"/>
              </w:rPr>
              <w:t xml:space="preserve">　 </w:t>
            </w:r>
            <w:r>
              <w:rPr>
                <w:rFonts w:hint="eastAsia"/>
                <w:lang w:eastAsia="zh-TW"/>
              </w:rPr>
              <w:t>市</w:t>
            </w:r>
            <w:r>
              <w:rPr>
                <w:rFonts w:hint="eastAsia"/>
              </w:rPr>
              <w:t xml:space="preserve">　 </w:t>
            </w:r>
            <w:r>
              <w:rPr>
                <w:rFonts w:hint="eastAsia"/>
                <w:lang w:eastAsia="zh-TW"/>
              </w:rPr>
              <w:t>長</w:t>
            </w:r>
          </w:p>
          <w:p w14:paraId="145A7583" w14:textId="7B19A899" w:rsidR="00BF7B60" w:rsidRDefault="003D521B" w:rsidP="00A44C2A">
            <w:pPr>
              <w:kinsoku w:val="0"/>
              <w:overflowPunct w:val="0"/>
              <w:spacing w:line="336" w:lineRule="atLeast"/>
              <w:ind w:leftChars="2500" w:left="5300"/>
              <w:rPr>
                <w:rFonts w:hAnsi="Times New Roman" w:cs="Times New Roman"/>
                <w:spacing w:val="2"/>
                <w:lang w:eastAsia="zh-TW"/>
              </w:rPr>
            </w:pPr>
            <w:r>
              <w:rPr>
                <w:rFonts w:hint="eastAsia"/>
                <w:lang w:eastAsia="zh-TW"/>
              </w:rPr>
              <w:t>（○○</w:t>
            </w:r>
            <w:r w:rsidR="00BF7B60">
              <w:rPr>
                <w:rFonts w:hint="eastAsia"/>
                <w:lang w:eastAsia="zh-TW"/>
              </w:rPr>
              <w:t>局</w:t>
            </w:r>
            <w:r>
              <w:rPr>
                <w:rFonts w:hint="eastAsia"/>
                <w:lang w:eastAsia="zh-TW"/>
              </w:rPr>
              <w:t>○○</w:t>
            </w:r>
            <w:r w:rsidR="00BF7B60">
              <w:rPr>
                <w:rFonts w:hint="eastAsia"/>
                <w:lang w:eastAsia="zh-TW"/>
              </w:rPr>
              <w:t>部</w:t>
            </w:r>
            <w:r>
              <w:rPr>
                <w:rFonts w:hint="eastAsia"/>
                <w:lang w:eastAsia="zh-TW"/>
              </w:rPr>
              <w:t>○○</w:t>
            </w:r>
            <w:r w:rsidR="00BF7B60">
              <w:rPr>
                <w:rFonts w:hint="eastAsia"/>
                <w:lang w:eastAsia="zh-TW"/>
              </w:rPr>
              <w:t>課）</w:t>
            </w:r>
          </w:p>
          <w:p w14:paraId="6D5AE4E6" w14:textId="454E0B36" w:rsidR="00BF7B60" w:rsidRDefault="00BF7B60">
            <w:pPr>
              <w:kinsoku w:val="0"/>
              <w:overflowPunct w:val="0"/>
              <w:spacing w:line="336" w:lineRule="atLeast"/>
              <w:rPr>
                <w:rFonts w:hAnsi="Times New Roman" w:cs="Times New Roman"/>
                <w:spacing w:val="2"/>
              </w:rPr>
            </w:pPr>
          </w:p>
          <w:p w14:paraId="530C423E" w14:textId="389ED8F8" w:rsidR="00BF7B60" w:rsidRDefault="00BF7B60" w:rsidP="00FF2AE9">
            <w:pPr>
              <w:kinsoku w:val="0"/>
              <w:overflowPunct w:val="0"/>
              <w:spacing w:line="336" w:lineRule="atLeast"/>
              <w:ind w:leftChars="50" w:left="106" w:firstLineChars="100" w:firstLine="212"/>
            </w:pPr>
            <w:r>
              <w:rPr>
                <w:rFonts w:hint="eastAsia"/>
              </w:rPr>
              <w:t>先に申請のあった「</w:t>
            </w:r>
            <w:r w:rsidR="003D521B" w:rsidRPr="003D521B">
              <w:rPr>
                <w:rFonts w:hint="eastAsia"/>
              </w:rPr>
              <w:t>◯◯◯◯◯◯</w:t>
            </w:r>
            <w:r w:rsidR="00A44C2A" w:rsidRPr="003D521B">
              <w:rPr>
                <w:rFonts w:hint="eastAsia"/>
              </w:rPr>
              <w:t>◯◯◯◯</w:t>
            </w:r>
            <w:r>
              <w:rPr>
                <w:rFonts w:hint="eastAsia"/>
              </w:rPr>
              <w:t>」に係る競争入札参加資格について</w:t>
            </w:r>
            <w:r w:rsidR="00FF2AE9">
              <w:rPr>
                <w:rFonts w:hint="eastAsia"/>
              </w:rPr>
              <w:t>、</w:t>
            </w:r>
            <w:r>
              <w:rPr>
                <w:rFonts w:hint="eastAsia"/>
              </w:rPr>
              <w:t>下記のとおり確認したので</w:t>
            </w:r>
            <w:r w:rsidR="00FF2AE9">
              <w:rPr>
                <w:rFonts w:hint="eastAsia"/>
              </w:rPr>
              <w:t>、</w:t>
            </w:r>
            <w:r>
              <w:rPr>
                <w:rFonts w:hint="eastAsia"/>
              </w:rPr>
              <w:t>通知します。</w:t>
            </w:r>
          </w:p>
          <w:p w14:paraId="18561393" w14:textId="77777777" w:rsidR="003D521B" w:rsidRPr="00A44C2A" w:rsidRDefault="003D521B" w:rsidP="003D521B">
            <w:pPr>
              <w:kinsoku w:val="0"/>
              <w:overflowPunct w:val="0"/>
              <w:spacing w:line="336" w:lineRule="atLeast"/>
              <w:ind w:leftChars="50" w:left="106" w:firstLineChars="100" w:firstLine="216"/>
              <w:rPr>
                <w:rFonts w:hAnsi="Times New Roman" w:cs="Times New Roman"/>
                <w:spacing w:val="2"/>
              </w:rPr>
            </w:pPr>
          </w:p>
          <w:p w14:paraId="3939BA15" w14:textId="1DED0ABA" w:rsidR="00BF7B60" w:rsidRDefault="00BF7B60" w:rsidP="00A44C2A">
            <w:pPr>
              <w:kinsoku w:val="0"/>
              <w:overflowPunct w:val="0"/>
              <w:spacing w:line="336" w:lineRule="atLeast"/>
              <w:jc w:val="center"/>
              <w:rPr>
                <w:rFonts w:hAnsi="Times New Roman" w:cs="Times New Roman"/>
                <w:color w:val="auto"/>
                <w:sz w:val="24"/>
                <w:szCs w:val="24"/>
              </w:rPr>
            </w:pPr>
            <w:r>
              <w:rPr>
                <w:rFonts w:hint="eastAsia"/>
              </w:rPr>
              <w:t>記</w:t>
            </w:r>
          </w:p>
        </w:tc>
      </w:tr>
      <w:tr w:rsidR="00BF7B60" w:rsidRPr="007615A5" w14:paraId="470E191C" w14:textId="77777777" w:rsidTr="00FF2AE9">
        <w:trPr>
          <w:trHeight w:val="672"/>
        </w:trPr>
        <w:tc>
          <w:tcPr>
            <w:tcW w:w="124" w:type="dxa"/>
            <w:vMerge w:val="restart"/>
            <w:tcBorders>
              <w:top w:val="nil"/>
              <w:left w:val="single" w:sz="4" w:space="0" w:color="000000"/>
              <w:bottom w:val="nil"/>
              <w:right w:val="single" w:sz="4" w:space="0" w:color="000000"/>
            </w:tcBorders>
          </w:tcPr>
          <w:p w14:paraId="1F4E5E38" w14:textId="77777777" w:rsidR="00BF7B60" w:rsidRDefault="00BF7B60">
            <w:pPr>
              <w:kinsoku w:val="0"/>
              <w:overflowPunct w:val="0"/>
              <w:spacing w:line="336" w:lineRule="atLeast"/>
              <w:rPr>
                <w:rFonts w:hAnsi="Times New Roman" w:cs="Times New Roman"/>
                <w:color w:val="auto"/>
                <w:sz w:val="24"/>
                <w:szCs w:val="24"/>
              </w:rPr>
            </w:pPr>
          </w:p>
        </w:tc>
        <w:tc>
          <w:tcPr>
            <w:tcW w:w="1808" w:type="dxa"/>
            <w:tcBorders>
              <w:top w:val="single" w:sz="4" w:space="0" w:color="000000"/>
              <w:left w:val="single" w:sz="4" w:space="0" w:color="000000"/>
              <w:bottom w:val="nil"/>
              <w:right w:val="single" w:sz="4" w:space="0" w:color="000000"/>
            </w:tcBorders>
            <w:vAlign w:val="center"/>
          </w:tcPr>
          <w:p w14:paraId="1C815E7E" w14:textId="77777777" w:rsidR="00BF7B60" w:rsidRDefault="00BF7B60" w:rsidP="003D521B">
            <w:pPr>
              <w:kinsoku w:val="0"/>
              <w:overflowPunct w:val="0"/>
              <w:spacing w:line="336" w:lineRule="atLeast"/>
              <w:jc w:val="both"/>
              <w:rPr>
                <w:rFonts w:hAnsi="Times New Roman" w:cs="Times New Roman"/>
                <w:color w:val="auto"/>
                <w:sz w:val="24"/>
                <w:szCs w:val="24"/>
              </w:rPr>
            </w:pPr>
            <w:r w:rsidRPr="00A743F6">
              <w:rPr>
                <w:rFonts w:hint="eastAsia"/>
                <w:spacing w:val="75"/>
                <w:fitText w:val="1696" w:id="1099163392"/>
              </w:rPr>
              <w:t>入札公告</w:t>
            </w:r>
            <w:r w:rsidRPr="00A743F6">
              <w:rPr>
                <w:rFonts w:hint="eastAsia"/>
                <w:spacing w:val="22"/>
                <w:fitText w:val="1696" w:id="1099163392"/>
              </w:rPr>
              <w:t>日</w:t>
            </w:r>
          </w:p>
        </w:tc>
        <w:tc>
          <w:tcPr>
            <w:tcW w:w="6804" w:type="dxa"/>
            <w:gridSpan w:val="2"/>
            <w:tcBorders>
              <w:top w:val="single" w:sz="4" w:space="0" w:color="000000"/>
              <w:left w:val="single" w:sz="4" w:space="0" w:color="000000"/>
              <w:bottom w:val="nil"/>
              <w:right w:val="single" w:sz="4" w:space="0" w:color="000000"/>
            </w:tcBorders>
            <w:vAlign w:val="center"/>
          </w:tcPr>
          <w:p w14:paraId="2A12BA94" w14:textId="7CFEC920" w:rsidR="00BF7B60" w:rsidRDefault="007615A5" w:rsidP="00A44C2A">
            <w:pPr>
              <w:kinsoku w:val="0"/>
              <w:overflowPunct w:val="0"/>
              <w:spacing w:line="336" w:lineRule="atLeast"/>
              <w:ind w:leftChars="200" w:left="424"/>
              <w:jc w:val="both"/>
              <w:rPr>
                <w:rFonts w:hAnsi="Times New Roman" w:cs="Times New Roman"/>
                <w:color w:val="auto"/>
                <w:sz w:val="24"/>
                <w:szCs w:val="24"/>
              </w:rPr>
            </w:pPr>
            <w:r>
              <w:rPr>
                <w:rFonts w:hint="eastAsia"/>
              </w:rPr>
              <w:t>令和</w:t>
            </w:r>
            <w:r w:rsidR="00BF7B60">
              <w:rPr>
                <w:rFonts w:hint="eastAsia"/>
              </w:rPr>
              <w:t>◯年◯月◯日</w:t>
            </w:r>
          </w:p>
        </w:tc>
        <w:tc>
          <w:tcPr>
            <w:tcW w:w="142" w:type="dxa"/>
            <w:vMerge w:val="restart"/>
            <w:tcBorders>
              <w:top w:val="nil"/>
              <w:left w:val="single" w:sz="4" w:space="0" w:color="000000"/>
              <w:bottom w:val="nil"/>
              <w:right w:val="single" w:sz="4" w:space="0" w:color="000000"/>
            </w:tcBorders>
          </w:tcPr>
          <w:p w14:paraId="2B8C7916" w14:textId="77777777" w:rsidR="00BF7B60" w:rsidRDefault="00BF7B60">
            <w:pPr>
              <w:kinsoku w:val="0"/>
              <w:overflowPunct w:val="0"/>
              <w:spacing w:line="336" w:lineRule="atLeast"/>
              <w:rPr>
                <w:rFonts w:hAnsi="Times New Roman" w:cs="Times New Roman"/>
                <w:color w:val="auto"/>
                <w:sz w:val="24"/>
                <w:szCs w:val="24"/>
              </w:rPr>
            </w:pPr>
          </w:p>
        </w:tc>
      </w:tr>
      <w:tr w:rsidR="00BF7B60" w:rsidRPr="002B7AF1" w14:paraId="5527ADA5" w14:textId="77777777" w:rsidTr="00FF2AE9">
        <w:trPr>
          <w:trHeight w:val="1008"/>
        </w:trPr>
        <w:tc>
          <w:tcPr>
            <w:tcW w:w="124" w:type="dxa"/>
            <w:vMerge/>
            <w:tcBorders>
              <w:top w:val="nil"/>
              <w:left w:val="single" w:sz="4" w:space="0" w:color="000000"/>
              <w:bottom w:val="nil"/>
              <w:right w:val="single" w:sz="4" w:space="0" w:color="000000"/>
            </w:tcBorders>
          </w:tcPr>
          <w:p w14:paraId="02E61207" w14:textId="77777777" w:rsidR="00BF7B60" w:rsidRDefault="00BF7B60">
            <w:pPr>
              <w:suppressAutoHyphens w:val="0"/>
              <w:wordWrap/>
              <w:textAlignment w:val="auto"/>
              <w:rPr>
                <w:rFonts w:hAnsi="Times New Roman" w:cs="Times New Roman"/>
                <w:color w:val="auto"/>
                <w:sz w:val="24"/>
                <w:szCs w:val="24"/>
              </w:rPr>
            </w:pPr>
          </w:p>
        </w:tc>
        <w:tc>
          <w:tcPr>
            <w:tcW w:w="1808" w:type="dxa"/>
            <w:tcBorders>
              <w:top w:val="single" w:sz="4" w:space="0" w:color="000000"/>
              <w:left w:val="single" w:sz="4" w:space="0" w:color="000000"/>
              <w:bottom w:val="nil"/>
              <w:right w:val="single" w:sz="4" w:space="0" w:color="000000"/>
            </w:tcBorders>
            <w:vAlign w:val="center"/>
          </w:tcPr>
          <w:p w14:paraId="4F4E5BA0" w14:textId="77777777" w:rsidR="00BF7B60" w:rsidRDefault="003D521B" w:rsidP="003D521B">
            <w:pPr>
              <w:kinsoku w:val="0"/>
              <w:overflowPunct w:val="0"/>
              <w:spacing w:line="336" w:lineRule="atLeast"/>
              <w:jc w:val="both"/>
              <w:rPr>
                <w:rFonts w:hAnsi="Times New Roman" w:cs="Times New Roman"/>
                <w:color w:val="auto"/>
                <w:sz w:val="24"/>
                <w:szCs w:val="24"/>
              </w:rPr>
            </w:pPr>
            <w:r w:rsidRPr="00A743F6">
              <w:rPr>
                <w:rFonts w:hint="eastAsia"/>
                <w:spacing w:val="630"/>
                <w:fitText w:val="1696" w:id="1099163393"/>
              </w:rPr>
              <w:t>件</w:t>
            </w:r>
            <w:r w:rsidR="00BF7B60" w:rsidRPr="00A743F6">
              <w:rPr>
                <w:rFonts w:hint="eastAsia"/>
                <w:spacing w:val="7"/>
                <w:fitText w:val="1696" w:id="1099163393"/>
              </w:rPr>
              <w:t>名</w:t>
            </w:r>
          </w:p>
        </w:tc>
        <w:tc>
          <w:tcPr>
            <w:tcW w:w="6804" w:type="dxa"/>
            <w:gridSpan w:val="2"/>
            <w:tcBorders>
              <w:top w:val="single" w:sz="4" w:space="0" w:color="000000"/>
              <w:left w:val="single" w:sz="4" w:space="0" w:color="000000"/>
              <w:bottom w:val="nil"/>
              <w:right w:val="single" w:sz="4" w:space="0" w:color="000000"/>
            </w:tcBorders>
            <w:vAlign w:val="center"/>
          </w:tcPr>
          <w:p w14:paraId="0C1DF51A" w14:textId="1611D67F" w:rsidR="00BF7B60" w:rsidRDefault="00BF7B60" w:rsidP="00A44C2A">
            <w:pPr>
              <w:kinsoku w:val="0"/>
              <w:overflowPunct w:val="0"/>
              <w:spacing w:line="336" w:lineRule="atLeast"/>
              <w:ind w:leftChars="100" w:left="212"/>
              <w:jc w:val="both"/>
              <w:rPr>
                <w:rFonts w:hAnsi="Times New Roman" w:cs="Times New Roman"/>
                <w:color w:val="auto"/>
                <w:sz w:val="24"/>
                <w:szCs w:val="24"/>
              </w:rPr>
            </w:pPr>
            <w:r>
              <w:rPr>
                <w:rFonts w:hint="eastAsia"/>
              </w:rPr>
              <w:t>「</w:t>
            </w:r>
            <w:r w:rsidR="00D40D13" w:rsidRPr="00D40D13">
              <w:rPr>
                <w:rFonts w:hint="eastAsia"/>
              </w:rPr>
              <w:t>◯◯◯◯◯◯◯◯</w:t>
            </w:r>
            <w:r w:rsidR="00A44C2A">
              <w:rPr>
                <w:rFonts w:hint="eastAsia"/>
              </w:rPr>
              <w:t>電力供給</w:t>
            </w:r>
            <w:r>
              <w:rPr>
                <w:rFonts w:hint="eastAsia"/>
              </w:rPr>
              <w:t>」</w:t>
            </w:r>
          </w:p>
        </w:tc>
        <w:tc>
          <w:tcPr>
            <w:tcW w:w="142" w:type="dxa"/>
            <w:vMerge/>
            <w:tcBorders>
              <w:top w:val="nil"/>
              <w:left w:val="single" w:sz="4" w:space="0" w:color="000000"/>
              <w:bottom w:val="nil"/>
              <w:right w:val="single" w:sz="4" w:space="0" w:color="000000"/>
            </w:tcBorders>
          </w:tcPr>
          <w:p w14:paraId="7450A71B" w14:textId="77777777" w:rsidR="00BF7B60" w:rsidRDefault="00BF7B60">
            <w:pPr>
              <w:suppressAutoHyphens w:val="0"/>
              <w:wordWrap/>
              <w:textAlignment w:val="auto"/>
              <w:rPr>
                <w:rFonts w:hAnsi="Times New Roman" w:cs="Times New Roman"/>
                <w:color w:val="auto"/>
                <w:sz w:val="24"/>
                <w:szCs w:val="24"/>
              </w:rPr>
            </w:pPr>
          </w:p>
        </w:tc>
      </w:tr>
      <w:tr w:rsidR="00BF7B60" w14:paraId="3E171793" w14:textId="77777777" w:rsidTr="00FF2AE9">
        <w:trPr>
          <w:trHeight w:val="1344"/>
        </w:trPr>
        <w:tc>
          <w:tcPr>
            <w:tcW w:w="124" w:type="dxa"/>
            <w:vMerge/>
            <w:tcBorders>
              <w:top w:val="nil"/>
              <w:left w:val="single" w:sz="4" w:space="0" w:color="000000"/>
              <w:bottom w:val="nil"/>
              <w:right w:val="single" w:sz="4" w:space="0" w:color="000000"/>
            </w:tcBorders>
          </w:tcPr>
          <w:p w14:paraId="6E3D7013" w14:textId="77777777" w:rsidR="00BF7B60" w:rsidRDefault="00BF7B60">
            <w:pPr>
              <w:suppressAutoHyphens w:val="0"/>
              <w:wordWrap/>
              <w:textAlignment w:val="auto"/>
              <w:rPr>
                <w:rFonts w:hAnsi="Times New Roman" w:cs="Times New Roman"/>
                <w:color w:val="auto"/>
                <w:sz w:val="24"/>
                <w:szCs w:val="24"/>
              </w:rPr>
            </w:pPr>
          </w:p>
        </w:tc>
        <w:tc>
          <w:tcPr>
            <w:tcW w:w="1808" w:type="dxa"/>
            <w:vMerge w:val="restart"/>
            <w:tcBorders>
              <w:top w:val="single" w:sz="4" w:space="0" w:color="000000"/>
              <w:left w:val="single" w:sz="4" w:space="0" w:color="000000"/>
              <w:bottom w:val="nil"/>
              <w:right w:val="single" w:sz="4" w:space="0" w:color="000000"/>
            </w:tcBorders>
          </w:tcPr>
          <w:p w14:paraId="460180A3" w14:textId="77777777" w:rsidR="00BF7B60" w:rsidRDefault="00BF7B60">
            <w:pPr>
              <w:kinsoku w:val="0"/>
              <w:overflowPunct w:val="0"/>
              <w:spacing w:line="336" w:lineRule="atLeast"/>
              <w:rPr>
                <w:rFonts w:hAnsi="Times New Roman" w:cs="Times New Roman"/>
                <w:spacing w:val="2"/>
              </w:rPr>
            </w:pPr>
          </w:p>
          <w:p w14:paraId="42B0D13F" w14:textId="77777777" w:rsidR="00BF7B60" w:rsidRDefault="00BF7B60">
            <w:pPr>
              <w:kinsoku w:val="0"/>
              <w:overflowPunct w:val="0"/>
              <w:spacing w:line="336" w:lineRule="atLeast"/>
              <w:rPr>
                <w:rFonts w:hAnsi="Times New Roman" w:cs="Times New Roman"/>
                <w:spacing w:val="2"/>
              </w:rPr>
            </w:pPr>
          </w:p>
          <w:p w14:paraId="1458242C" w14:textId="77777777" w:rsidR="00BF7B60" w:rsidRDefault="00BF7B60">
            <w:pPr>
              <w:kinsoku w:val="0"/>
              <w:overflowPunct w:val="0"/>
              <w:spacing w:line="336" w:lineRule="atLeast"/>
              <w:rPr>
                <w:rFonts w:hAnsi="Times New Roman" w:cs="Times New Roman"/>
                <w:spacing w:val="2"/>
              </w:rPr>
            </w:pPr>
          </w:p>
          <w:p w14:paraId="14706E00" w14:textId="77777777" w:rsidR="00BF7B60" w:rsidRDefault="00BF7B60">
            <w:pPr>
              <w:kinsoku w:val="0"/>
              <w:overflowPunct w:val="0"/>
              <w:spacing w:line="336" w:lineRule="atLeast"/>
              <w:rPr>
                <w:rFonts w:hAnsi="Times New Roman" w:cs="Times New Roman"/>
                <w:spacing w:val="2"/>
              </w:rPr>
            </w:pPr>
            <w:r>
              <w:rPr>
                <w:rFonts w:hint="eastAsia"/>
              </w:rPr>
              <w:t>競争入札参加資格</w:t>
            </w:r>
          </w:p>
          <w:p w14:paraId="3838AA73" w14:textId="77777777" w:rsidR="00BF7B60" w:rsidRDefault="00BF7B60">
            <w:pPr>
              <w:kinsoku w:val="0"/>
              <w:overflowPunct w:val="0"/>
              <w:spacing w:line="336" w:lineRule="atLeast"/>
              <w:rPr>
                <w:rFonts w:hAnsi="Times New Roman" w:cs="Times New Roman"/>
                <w:spacing w:val="2"/>
              </w:rPr>
            </w:pPr>
            <w:r>
              <w:rPr>
                <w:rFonts w:hint="eastAsia"/>
              </w:rPr>
              <w:t>の有無</w:t>
            </w:r>
          </w:p>
          <w:p w14:paraId="70EFDD4F" w14:textId="77777777" w:rsidR="00BF7B60" w:rsidRDefault="00BF7B60">
            <w:pPr>
              <w:kinsoku w:val="0"/>
              <w:overflowPunct w:val="0"/>
              <w:spacing w:line="336" w:lineRule="atLeast"/>
              <w:rPr>
                <w:rFonts w:hAnsi="Times New Roman" w:cs="Times New Roman"/>
                <w:spacing w:val="2"/>
              </w:rPr>
            </w:pPr>
          </w:p>
          <w:p w14:paraId="3D0A103E" w14:textId="77777777" w:rsidR="00BF7B60" w:rsidRDefault="00BF7B60">
            <w:pPr>
              <w:kinsoku w:val="0"/>
              <w:overflowPunct w:val="0"/>
              <w:spacing w:line="336" w:lineRule="atLeast"/>
              <w:rPr>
                <w:rFonts w:hAnsi="Times New Roman" w:cs="Times New Roman"/>
                <w:spacing w:val="2"/>
              </w:rPr>
            </w:pPr>
          </w:p>
          <w:p w14:paraId="461DEDC5" w14:textId="77777777" w:rsidR="00BF7B60" w:rsidRDefault="00BF7B60">
            <w:pPr>
              <w:kinsoku w:val="0"/>
              <w:overflowPunct w:val="0"/>
              <w:spacing w:line="336" w:lineRule="atLeast"/>
              <w:rPr>
                <w:rFonts w:hAnsi="Times New Roman" w:cs="Times New Roman"/>
                <w:color w:val="auto"/>
                <w:sz w:val="24"/>
                <w:szCs w:val="24"/>
              </w:rPr>
            </w:pPr>
          </w:p>
        </w:tc>
        <w:tc>
          <w:tcPr>
            <w:tcW w:w="6804" w:type="dxa"/>
            <w:gridSpan w:val="2"/>
            <w:tcBorders>
              <w:top w:val="single" w:sz="4" w:space="0" w:color="000000"/>
              <w:left w:val="single" w:sz="4" w:space="0" w:color="000000"/>
              <w:bottom w:val="nil"/>
              <w:right w:val="single" w:sz="4" w:space="0" w:color="000000"/>
            </w:tcBorders>
            <w:vAlign w:val="center"/>
          </w:tcPr>
          <w:p w14:paraId="053770D7" w14:textId="455E7228" w:rsidR="00BF7B60" w:rsidRDefault="00BF7B60" w:rsidP="00A44C2A">
            <w:pPr>
              <w:kinsoku w:val="0"/>
              <w:overflowPunct w:val="0"/>
              <w:spacing w:line="336" w:lineRule="atLeast"/>
              <w:ind w:leftChars="300" w:left="636"/>
              <w:jc w:val="both"/>
              <w:rPr>
                <w:rFonts w:hAnsi="Times New Roman" w:cs="Times New Roman"/>
                <w:color w:val="auto"/>
                <w:sz w:val="24"/>
                <w:szCs w:val="24"/>
              </w:rPr>
            </w:pPr>
            <w:r>
              <w:rPr>
                <w:rFonts w:hint="eastAsia"/>
              </w:rPr>
              <w:t>有</w:t>
            </w:r>
          </w:p>
        </w:tc>
        <w:tc>
          <w:tcPr>
            <w:tcW w:w="142" w:type="dxa"/>
            <w:vMerge/>
            <w:tcBorders>
              <w:top w:val="nil"/>
              <w:left w:val="single" w:sz="4" w:space="0" w:color="000000"/>
              <w:bottom w:val="nil"/>
              <w:right w:val="single" w:sz="4" w:space="0" w:color="000000"/>
            </w:tcBorders>
          </w:tcPr>
          <w:p w14:paraId="3AF0AC84" w14:textId="77777777" w:rsidR="00BF7B60" w:rsidRDefault="00BF7B60">
            <w:pPr>
              <w:suppressAutoHyphens w:val="0"/>
              <w:wordWrap/>
              <w:textAlignment w:val="auto"/>
              <w:rPr>
                <w:rFonts w:hAnsi="Times New Roman" w:cs="Times New Roman"/>
                <w:color w:val="auto"/>
                <w:sz w:val="24"/>
                <w:szCs w:val="24"/>
              </w:rPr>
            </w:pPr>
          </w:p>
        </w:tc>
      </w:tr>
      <w:tr w:rsidR="00BF7B60" w14:paraId="2475ECB5" w14:textId="77777777" w:rsidTr="00FF2AE9">
        <w:trPr>
          <w:trHeight w:val="672"/>
        </w:trPr>
        <w:tc>
          <w:tcPr>
            <w:tcW w:w="124" w:type="dxa"/>
            <w:vMerge/>
            <w:tcBorders>
              <w:top w:val="nil"/>
              <w:left w:val="single" w:sz="4" w:space="0" w:color="000000"/>
              <w:bottom w:val="nil"/>
              <w:right w:val="single" w:sz="4" w:space="0" w:color="000000"/>
            </w:tcBorders>
          </w:tcPr>
          <w:p w14:paraId="16F03128" w14:textId="77777777" w:rsidR="00BF7B60" w:rsidRDefault="00BF7B60">
            <w:pPr>
              <w:suppressAutoHyphens w:val="0"/>
              <w:wordWrap/>
              <w:textAlignment w:val="auto"/>
              <w:rPr>
                <w:rFonts w:hAnsi="Times New Roman" w:cs="Times New Roman"/>
                <w:color w:val="auto"/>
                <w:sz w:val="24"/>
                <w:szCs w:val="24"/>
              </w:rPr>
            </w:pPr>
          </w:p>
        </w:tc>
        <w:tc>
          <w:tcPr>
            <w:tcW w:w="1808" w:type="dxa"/>
            <w:vMerge/>
            <w:tcBorders>
              <w:top w:val="nil"/>
              <w:left w:val="single" w:sz="4" w:space="0" w:color="000000"/>
              <w:bottom w:val="nil"/>
              <w:right w:val="single" w:sz="4" w:space="0" w:color="000000"/>
            </w:tcBorders>
          </w:tcPr>
          <w:p w14:paraId="179A7B57" w14:textId="77777777" w:rsidR="00BF7B60" w:rsidRDefault="00BF7B60">
            <w:pPr>
              <w:suppressAutoHyphens w:val="0"/>
              <w:wordWrap/>
              <w:textAlignment w:val="auto"/>
              <w:rPr>
                <w:rFonts w:hAnsi="Times New Roman" w:cs="Times New Roman"/>
                <w:color w:val="auto"/>
                <w:sz w:val="24"/>
                <w:szCs w:val="24"/>
              </w:rPr>
            </w:pPr>
          </w:p>
        </w:tc>
        <w:tc>
          <w:tcPr>
            <w:tcW w:w="6804" w:type="dxa"/>
            <w:gridSpan w:val="2"/>
            <w:tcBorders>
              <w:top w:val="single" w:sz="4" w:space="0" w:color="000000"/>
              <w:left w:val="single" w:sz="4" w:space="0" w:color="000000"/>
              <w:bottom w:val="nil"/>
              <w:right w:val="single" w:sz="4" w:space="0" w:color="000000"/>
            </w:tcBorders>
            <w:vAlign w:val="center"/>
          </w:tcPr>
          <w:p w14:paraId="1C7A67BD" w14:textId="7F5BF1D6" w:rsidR="00BF7B60" w:rsidRDefault="00BF7B60" w:rsidP="00A44C2A">
            <w:pPr>
              <w:kinsoku w:val="0"/>
              <w:overflowPunct w:val="0"/>
              <w:spacing w:line="336" w:lineRule="atLeast"/>
              <w:ind w:leftChars="300" w:left="636"/>
              <w:jc w:val="both"/>
              <w:rPr>
                <w:rFonts w:hAnsi="Times New Roman" w:cs="Times New Roman"/>
                <w:color w:val="auto"/>
                <w:sz w:val="24"/>
                <w:szCs w:val="24"/>
              </w:rPr>
            </w:pPr>
            <w:r>
              <w:rPr>
                <w:rFonts w:hint="eastAsia"/>
              </w:rPr>
              <w:t>無</w:t>
            </w:r>
          </w:p>
        </w:tc>
        <w:tc>
          <w:tcPr>
            <w:tcW w:w="142" w:type="dxa"/>
            <w:vMerge/>
            <w:tcBorders>
              <w:top w:val="nil"/>
              <w:left w:val="single" w:sz="4" w:space="0" w:color="000000"/>
              <w:bottom w:val="nil"/>
              <w:right w:val="single" w:sz="4" w:space="0" w:color="000000"/>
            </w:tcBorders>
          </w:tcPr>
          <w:p w14:paraId="1EEA7ACE" w14:textId="77777777" w:rsidR="00BF7B60" w:rsidRDefault="00BF7B60">
            <w:pPr>
              <w:suppressAutoHyphens w:val="0"/>
              <w:wordWrap/>
              <w:textAlignment w:val="auto"/>
              <w:rPr>
                <w:rFonts w:hAnsi="Times New Roman" w:cs="Times New Roman"/>
                <w:color w:val="auto"/>
                <w:sz w:val="24"/>
                <w:szCs w:val="24"/>
              </w:rPr>
            </w:pPr>
          </w:p>
        </w:tc>
      </w:tr>
      <w:tr w:rsidR="00BF7B60" w14:paraId="07F1FF1A" w14:textId="77777777" w:rsidTr="00FF2AE9">
        <w:trPr>
          <w:trHeight w:val="1344"/>
        </w:trPr>
        <w:tc>
          <w:tcPr>
            <w:tcW w:w="124" w:type="dxa"/>
            <w:vMerge/>
            <w:tcBorders>
              <w:top w:val="nil"/>
              <w:left w:val="single" w:sz="4" w:space="0" w:color="000000"/>
              <w:bottom w:val="nil"/>
              <w:right w:val="single" w:sz="4" w:space="0" w:color="000000"/>
            </w:tcBorders>
          </w:tcPr>
          <w:p w14:paraId="5B069440" w14:textId="77777777" w:rsidR="00BF7B60" w:rsidRDefault="00BF7B60">
            <w:pPr>
              <w:suppressAutoHyphens w:val="0"/>
              <w:wordWrap/>
              <w:textAlignment w:val="auto"/>
              <w:rPr>
                <w:rFonts w:hAnsi="Times New Roman" w:cs="Times New Roman"/>
                <w:color w:val="auto"/>
                <w:sz w:val="24"/>
                <w:szCs w:val="24"/>
              </w:rPr>
            </w:pPr>
          </w:p>
        </w:tc>
        <w:tc>
          <w:tcPr>
            <w:tcW w:w="1808" w:type="dxa"/>
            <w:vMerge/>
            <w:tcBorders>
              <w:top w:val="nil"/>
              <w:left w:val="single" w:sz="4" w:space="0" w:color="000000"/>
              <w:bottom w:val="nil"/>
              <w:right w:val="single" w:sz="4" w:space="0" w:color="000000"/>
            </w:tcBorders>
          </w:tcPr>
          <w:p w14:paraId="26723371" w14:textId="77777777" w:rsidR="00BF7B60" w:rsidRDefault="00BF7B60">
            <w:pPr>
              <w:suppressAutoHyphens w:val="0"/>
              <w:wordWrap/>
              <w:textAlignment w:val="auto"/>
              <w:rPr>
                <w:rFonts w:hAnsi="Times New Roman" w:cs="Times New Roman"/>
                <w:color w:val="auto"/>
                <w:sz w:val="24"/>
                <w:szCs w:val="24"/>
              </w:rPr>
            </w:pPr>
          </w:p>
        </w:tc>
        <w:tc>
          <w:tcPr>
            <w:tcW w:w="2126" w:type="dxa"/>
            <w:tcBorders>
              <w:top w:val="single" w:sz="4" w:space="0" w:color="000000"/>
              <w:left w:val="single" w:sz="4" w:space="0" w:color="000000"/>
              <w:bottom w:val="nil"/>
              <w:right w:val="single" w:sz="4" w:space="0" w:color="000000"/>
            </w:tcBorders>
            <w:vAlign w:val="center"/>
          </w:tcPr>
          <w:p w14:paraId="062C47E0" w14:textId="77777777" w:rsidR="00BF7B60" w:rsidRDefault="00BF7B60" w:rsidP="003D521B">
            <w:pPr>
              <w:kinsoku w:val="0"/>
              <w:overflowPunct w:val="0"/>
              <w:spacing w:line="336" w:lineRule="atLeast"/>
              <w:jc w:val="both"/>
              <w:rPr>
                <w:rFonts w:hAnsi="Times New Roman" w:cs="Times New Roman"/>
                <w:spacing w:val="2"/>
              </w:rPr>
            </w:pPr>
            <w:r>
              <w:rPr>
                <w:rFonts w:hint="eastAsia"/>
              </w:rPr>
              <w:t>競争入札参加資格が</w:t>
            </w:r>
          </w:p>
          <w:p w14:paraId="6BCE1D56" w14:textId="77777777" w:rsidR="00BF7B60" w:rsidRDefault="00BF7B60" w:rsidP="003D521B">
            <w:pPr>
              <w:kinsoku w:val="0"/>
              <w:overflowPunct w:val="0"/>
              <w:spacing w:line="336" w:lineRule="atLeast"/>
              <w:jc w:val="both"/>
              <w:rPr>
                <w:rFonts w:hAnsi="Times New Roman" w:cs="Times New Roman"/>
                <w:color w:val="auto"/>
                <w:sz w:val="24"/>
                <w:szCs w:val="24"/>
              </w:rPr>
            </w:pPr>
            <w:r>
              <w:rPr>
                <w:rFonts w:hint="eastAsia"/>
              </w:rPr>
              <w:t>ないと認めた理由</w:t>
            </w:r>
          </w:p>
        </w:tc>
        <w:tc>
          <w:tcPr>
            <w:tcW w:w="4678" w:type="dxa"/>
            <w:tcBorders>
              <w:top w:val="single" w:sz="4" w:space="0" w:color="000000"/>
              <w:left w:val="single" w:sz="4" w:space="0" w:color="000000"/>
              <w:bottom w:val="nil"/>
              <w:right w:val="single" w:sz="4" w:space="0" w:color="000000"/>
            </w:tcBorders>
          </w:tcPr>
          <w:p w14:paraId="5D485896" w14:textId="77777777" w:rsidR="00BF7B60" w:rsidRPr="003D521B" w:rsidRDefault="00BF7B60">
            <w:pPr>
              <w:kinsoku w:val="0"/>
              <w:overflowPunct w:val="0"/>
              <w:spacing w:line="336" w:lineRule="atLeast"/>
              <w:rPr>
                <w:rFonts w:hAnsi="Times New Roman" w:cs="Times New Roman"/>
                <w:color w:val="auto"/>
                <w:sz w:val="24"/>
                <w:szCs w:val="24"/>
              </w:rPr>
            </w:pPr>
          </w:p>
        </w:tc>
        <w:tc>
          <w:tcPr>
            <w:tcW w:w="142" w:type="dxa"/>
            <w:vMerge/>
            <w:tcBorders>
              <w:top w:val="nil"/>
              <w:left w:val="single" w:sz="4" w:space="0" w:color="000000"/>
              <w:bottom w:val="nil"/>
              <w:right w:val="single" w:sz="4" w:space="0" w:color="000000"/>
            </w:tcBorders>
          </w:tcPr>
          <w:p w14:paraId="3B7B6582" w14:textId="77777777" w:rsidR="00BF7B60" w:rsidRDefault="00BF7B60">
            <w:pPr>
              <w:suppressAutoHyphens w:val="0"/>
              <w:wordWrap/>
              <w:textAlignment w:val="auto"/>
              <w:rPr>
                <w:rFonts w:hAnsi="Times New Roman" w:cs="Times New Roman"/>
                <w:color w:val="auto"/>
                <w:sz w:val="24"/>
                <w:szCs w:val="24"/>
              </w:rPr>
            </w:pPr>
          </w:p>
        </w:tc>
      </w:tr>
      <w:tr w:rsidR="00BF7B60" w14:paraId="1847C072" w14:textId="77777777" w:rsidTr="00FF2AE9">
        <w:trPr>
          <w:trHeight w:val="672"/>
        </w:trPr>
        <w:tc>
          <w:tcPr>
            <w:tcW w:w="124" w:type="dxa"/>
            <w:vMerge/>
            <w:tcBorders>
              <w:top w:val="nil"/>
              <w:left w:val="single" w:sz="4" w:space="0" w:color="000000"/>
              <w:bottom w:val="nil"/>
              <w:right w:val="single" w:sz="4" w:space="0" w:color="000000"/>
            </w:tcBorders>
          </w:tcPr>
          <w:p w14:paraId="69D437DF" w14:textId="77777777" w:rsidR="00BF7B60" w:rsidRDefault="00BF7B60">
            <w:pPr>
              <w:suppressAutoHyphens w:val="0"/>
              <w:wordWrap/>
              <w:textAlignment w:val="auto"/>
              <w:rPr>
                <w:rFonts w:hAnsi="Times New Roman" w:cs="Times New Roman"/>
                <w:color w:val="auto"/>
                <w:sz w:val="24"/>
                <w:szCs w:val="24"/>
              </w:rPr>
            </w:pPr>
          </w:p>
        </w:tc>
        <w:tc>
          <w:tcPr>
            <w:tcW w:w="1808" w:type="dxa"/>
            <w:tcBorders>
              <w:top w:val="single" w:sz="4" w:space="0" w:color="000000"/>
              <w:left w:val="single" w:sz="4" w:space="0" w:color="000000"/>
              <w:bottom w:val="nil"/>
              <w:right w:val="single" w:sz="4" w:space="0" w:color="000000"/>
            </w:tcBorders>
            <w:vAlign w:val="center"/>
          </w:tcPr>
          <w:p w14:paraId="0D706565" w14:textId="77777777" w:rsidR="00BF7B60" w:rsidRDefault="00BF7B60" w:rsidP="003D521B">
            <w:pPr>
              <w:kinsoku w:val="0"/>
              <w:overflowPunct w:val="0"/>
              <w:spacing w:line="336" w:lineRule="atLeast"/>
              <w:jc w:val="both"/>
              <w:rPr>
                <w:rFonts w:hAnsi="Times New Roman" w:cs="Times New Roman"/>
                <w:color w:val="auto"/>
                <w:sz w:val="24"/>
                <w:szCs w:val="24"/>
              </w:rPr>
            </w:pPr>
            <w:r w:rsidRPr="00A743F6">
              <w:rPr>
                <w:rFonts w:hint="eastAsia"/>
                <w:spacing w:val="75"/>
                <w:fitText w:val="1696" w:id="1099163394"/>
              </w:rPr>
              <w:t>入札保証</w:t>
            </w:r>
            <w:r w:rsidRPr="00A743F6">
              <w:rPr>
                <w:rFonts w:hint="eastAsia"/>
                <w:spacing w:val="22"/>
                <w:fitText w:val="1696" w:id="1099163394"/>
              </w:rPr>
              <w:t>金</w:t>
            </w:r>
          </w:p>
        </w:tc>
        <w:tc>
          <w:tcPr>
            <w:tcW w:w="6804" w:type="dxa"/>
            <w:gridSpan w:val="2"/>
            <w:tcBorders>
              <w:top w:val="single" w:sz="4" w:space="0" w:color="000000"/>
              <w:left w:val="single" w:sz="4" w:space="0" w:color="000000"/>
              <w:bottom w:val="nil"/>
              <w:right w:val="single" w:sz="4" w:space="0" w:color="000000"/>
            </w:tcBorders>
            <w:vAlign w:val="center"/>
          </w:tcPr>
          <w:p w14:paraId="2BEE7F14" w14:textId="7795D800" w:rsidR="00BF7B60" w:rsidRDefault="00BF7B60" w:rsidP="00A44C2A">
            <w:pPr>
              <w:kinsoku w:val="0"/>
              <w:overflowPunct w:val="0"/>
              <w:spacing w:line="336" w:lineRule="atLeast"/>
              <w:ind w:leftChars="300" w:left="636"/>
              <w:jc w:val="both"/>
              <w:rPr>
                <w:rFonts w:hAnsi="Times New Roman" w:cs="Times New Roman"/>
                <w:color w:val="auto"/>
                <w:sz w:val="24"/>
                <w:szCs w:val="24"/>
              </w:rPr>
            </w:pPr>
            <w:r>
              <w:rPr>
                <w:rFonts w:hint="eastAsia"/>
              </w:rPr>
              <w:t>要</w:t>
            </w:r>
            <w:r w:rsidR="00A44C2A">
              <w:rPr>
                <w:rFonts w:hint="eastAsia"/>
              </w:rPr>
              <w:t xml:space="preserve">　　　　</w:t>
            </w:r>
            <w:r>
              <w:rPr>
                <w:rFonts w:hint="eastAsia"/>
              </w:rPr>
              <w:t>免除</w:t>
            </w:r>
          </w:p>
        </w:tc>
        <w:tc>
          <w:tcPr>
            <w:tcW w:w="142" w:type="dxa"/>
            <w:vMerge/>
            <w:tcBorders>
              <w:top w:val="nil"/>
              <w:left w:val="single" w:sz="4" w:space="0" w:color="000000"/>
              <w:bottom w:val="nil"/>
              <w:right w:val="single" w:sz="4" w:space="0" w:color="000000"/>
            </w:tcBorders>
          </w:tcPr>
          <w:p w14:paraId="778DDC42" w14:textId="77777777" w:rsidR="00BF7B60" w:rsidRDefault="00BF7B60">
            <w:pPr>
              <w:suppressAutoHyphens w:val="0"/>
              <w:wordWrap/>
              <w:textAlignment w:val="auto"/>
              <w:rPr>
                <w:rFonts w:hAnsi="Times New Roman" w:cs="Times New Roman"/>
                <w:color w:val="auto"/>
                <w:sz w:val="24"/>
                <w:szCs w:val="24"/>
              </w:rPr>
            </w:pPr>
          </w:p>
        </w:tc>
      </w:tr>
      <w:tr w:rsidR="00BF7B60" w14:paraId="64BB6C9B" w14:textId="77777777" w:rsidTr="00FF2AE9">
        <w:trPr>
          <w:trHeight w:val="336"/>
        </w:trPr>
        <w:tc>
          <w:tcPr>
            <w:tcW w:w="124" w:type="dxa"/>
            <w:vMerge/>
            <w:tcBorders>
              <w:top w:val="nil"/>
              <w:left w:val="single" w:sz="4" w:space="0" w:color="000000"/>
              <w:bottom w:val="nil"/>
              <w:right w:val="nil"/>
            </w:tcBorders>
          </w:tcPr>
          <w:p w14:paraId="13AEA19F" w14:textId="77777777" w:rsidR="00BF7B60" w:rsidRDefault="00BF7B60">
            <w:pPr>
              <w:suppressAutoHyphens w:val="0"/>
              <w:wordWrap/>
              <w:textAlignment w:val="auto"/>
              <w:rPr>
                <w:rFonts w:hAnsi="Times New Roman" w:cs="Times New Roman"/>
                <w:color w:val="auto"/>
                <w:sz w:val="24"/>
                <w:szCs w:val="24"/>
              </w:rPr>
            </w:pPr>
          </w:p>
        </w:tc>
        <w:tc>
          <w:tcPr>
            <w:tcW w:w="1808" w:type="dxa"/>
            <w:tcBorders>
              <w:top w:val="single" w:sz="4" w:space="0" w:color="000000"/>
              <w:left w:val="nil"/>
              <w:bottom w:val="nil"/>
              <w:right w:val="nil"/>
            </w:tcBorders>
          </w:tcPr>
          <w:p w14:paraId="2D7AF9D3" w14:textId="77777777" w:rsidR="00BF7B60" w:rsidRDefault="00BF7B60">
            <w:pPr>
              <w:kinsoku w:val="0"/>
              <w:overflowPunct w:val="0"/>
              <w:spacing w:line="336" w:lineRule="atLeast"/>
              <w:rPr>
                <w:rFonts w:hAnsi="Times New Roman" w:cs="Times New Roman"/>
                <w:color w:val="auto"/>
                <w:sz w:val="24"/>
                <w:szCs w:val="24"/>
              </w:rPr>
            </w:pPr>
          </w:p>
        </w:tc>
        <w:tc>
          <w:tcPr>
            <w:tcW w:w="6804" w:type="dxa"/>
            <w:gridSpan w:val="2"/>
            <w:tcBorders>
              <w:top w:val="single" w:sz="4" w:space="0" w:color="000000"/>
              <w:left w:val="nil"/>
              <w:bottom w:val="nil"/>
              <w:right w:val="nil"/>
            </w:tcBorders>
          </w:tcPr>
          <w:p w14:paraId="61CEDBCE" w14:textId="77777777" w:rsidR="00BF7B60" w:rsidRDefault="00BF7B60">
            <w:pPr>
              <w:kinsoku w:val="0"/>
              <w:overflowPunct w:val="0"/>
              <w:spacing w:line="336" w:lineRule="atLeast"/>
              <w:rPr>
                <w:rFonts w:hAnsi="Times New Roman" w:cs="Times New Roman"/>
                <w:color w:val="auto"/>
                <w:sz w:val="24"/>
                <w:szCs w:val="24"/>
              </w:rPr>
            </w:pPr>
          </w:p>
        </w:tc>
        <w:tc>
          <w:tcPr>
            <w:tcW w:w="142" w:type="dxa"/>
            <w:vMerge/>
            <w:tcBorders>
              <w:top w:val="nil"/>
              <w:left w:val="nil"/>
              <w:bottom w:val="nil"/>
              <w:right w:val="single" w:sz="4" w:space="0" w:color="000000"/>
            </w:tcBorders>
          </w:tcPr>
          <w:p w14:paraId="57D36AF7" w14:textId="77777777" w:rsidR="00BF7B60" w:rsidRDefault="00BF7B60">
            <w:pPr>
              <w:suppressAutoHyphens w:val="0"/>
              <w:wordWrap/>
              <w:textAlignment w:val="auto"/>
              <w:rPr>
                <w:rFonts w:hAnsi="Times New Roman" w:cs="Times New Roman"/>
                <w:color w:val="auto"/>
                <w:sz w:val="24"/>
                <w:szCs w:val="24"/>
              </w:rPr>
            </w:pPr>
          </w:p>
        </w:tc>
      </w:tr>
      <w:tr w:rsidR="00BF7B60" w14:paraId="0BB4ACBD" w14:textId="77777777" w:rsidTr="00FF2AE9">
        <w:trPr>
          <w:trHeight w:val="1778"/>
        </w:trPr>
        <w:tc>
          <w:tcPr>
            <w:tcW w:w="8878" w:type="dxa"/>
            <w:gridSpan w:val="5"/>
            <w:tcBorders>
              <w:top w:val="nil"/>
              <w:left w:val="single" w:sz="4" w:space="0" w:color="000000"/>
              <w:bottom w:val="single" w:sz="4" w:space="0" w:color="000000"/>
              <w:right w:val="single" w:sz="4" w:space="0" w:color="000000"/>
            </w:tcBorders>
          </w:tcPr>
          <w:p w14:paraId="05425F36" w14:textId="594F8B9E" w:rsidR="00BF7B60" w:rsidRDefault="00BF7B60" w:rsidP="00A44C2A">
            <w:pPr>
              <w:kinsoku w:val="0"/>
              <w:overflowPunct w:val="0"/>
              <w:spacing w:line="336" w:lineRule="atLeast"/>
              <w:ind w:leftChars="50" w:left="106" w:firstLineChars="100" w:firstLine="212"/>
              <w:rPr>
                <w:rFonts w:hAnsi="Times New Roman" w:cs="Times New Roman"/>
                <w:spacing w:val="2"/>
              </w:rPr>
            </w:pPr>
            <w:r>
              <w:rPr>
                <w:rFonts w:hint="eastAsia"/>
              </w:rPr>
              <w:t>なお</w:t>
            </w:r>
            <w:r w:rsidR="00FF2AE9">
              <w:rPr>
                <w:rFonts w:hint="eastAsia"/>
              </w:rPr>
              <w:t>、</w:t>
            </w:r>
            <w:r>
              <w:rPr>
                <w:rFonts w:hint="eastAsia"/>
              </w:rPr>
              <w:t>競争入札参加資格がないと通知された方は</w:t>
            </w:r>
            <w:r w:rsidR="00FF2AE9">
              <w:rPr>
                <w:rFonts w:hint="eastAsia"/>
              </w:rPr>
              <w:t>、</w:t>
            </w:r>
            <w:r>
              <w:rPr>
                <w:rFonts w:hint="eastAsia"/>
              </w:rPr>
              <w:t>市長に対して競争入札参加資格がないと認めた理由について説明を求めることができます。</w:t>
            </w:r>
          </w:p>
          <w:p w14:paraId="5E4B597B" w14:textId="330DFF9C" w:rsidR="00BF7B60" w:rsidRDefault="00BF7B60" w:rsidP="00A44C2A">
            <w:pPr>
              <w:kinsoku w:val="0"/>
              <w:overflowPunct w:val="0"/>
              <w:spacing w:line="336" w:lineRule="atLeast"/>
              <w:ind w:leftChars="50" w:left="106" w:firstLineChars="100" w:firstLine="212"/>
              <w:rPr>
                <w:rFonts w:hAnsi="Times New Roman" w:cs="Times New Roman"/>
                <w:color w:val="auto"/>
                <w:sz w:val="24"/>
                <w:szCs w:val="24"/>
              </w:rPr>
            </w:pPr>
            <w:r>
              <w:rPr>
                <w:rFonts w:hint="eastAsia"/>
              </w:rPr>
              <w:t>この説明を求める場合は</w:t>
            </w:r>
            <w:r w:rsidR="00FF2AE9">
              <w:rPr>
                <w:rFonts w:hint="eastAsia"/>
              </w:rPr>
              <w:t>、</w:t>
            </w:r>
            <w:r w:rsidR="0048294B">
              <w:rPr>
                <w:rFonts w:hint="eastAsia"/>
              </w:rPr>
              <w:t>令和</w:t>
            </w:r>
            <w:r>
              <w:rPr>
                <w:rFonts w:hint="eastAsia"/>
              </w:rPr>
              <w:t>◯年◯月◯日までに</w:t>
            </w:r>
            <w:r w:rsidR="003D521B" w:rsidRPr="003D521B">
              <w:rPr>
                <w:rFonts w:hint="eastAsia"/>
              </w:rPr>
              <w:t>◯◯局◯◯部◯◯課</w:t>
            </w:r>
            <w:r>
              <w:rPr>
                <w:rFonts w:hint="eastAsia"/>
              </w:rPr>
              <w:t>へその旨を記載した書面を提出してください。</w:t>
            </w:r>
          </w:p>
        </w:tc>
      </w:tr>
    </w:tbl>
    <w:p w14:paraId="2D53751A" w14:textId="77777777" w:rsidR="002E37EA" w:rsidRDefault="002E37EA" w:rsidP="0044783F">
      <w:pPr>
        <w:suppressAutoHyphens w:val="0"/>
        <w:overflowPunct w:val="0"/>
        <w:jc w:val="both"/>
        <w:rPr>
          <w:rFonts w:ascii="ＭＳ ゴシック" w:eastAsia="ＭＳ ゴシック" w:hAnsi="ＭＳ ゴシック" w:cs="ＭＳ ゴシック"/>
          <w:b/>
          <w:bCs/>
          <w:sz w:val="24"/>
          <w:szCs w:val="24"/>
        </w:rPr>
      </w:pPr>
    </w:p>
    <w:sectPr w:rsidR="002E37EA" w:rsidSect="00FF2AE9">
      <w:pgSz w:w="11906" w:h="16838"/>
      <w:pgMar w:top="1361" w:right="1474" w:bottom="1361" w:left="1474" w:header="720" w:footer="720" w:gutter="0"/>
      <w:pgNumType w:start="1"/>
      <w:cols w:space="720"/>
      <w:noEndnote/>
      <w:docGrid w:type="linesAndChars" w:linePitch="336"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7E2FD" w14:textId="77777777" w:rsidR="00417597" w:rsidRDefault="00417597">
      <w:pPr>
        <w:rPr>
          <w:rFonts w:cs="Times New Roman"/>
        </w:rPr>
      </w:pPr>
      <w:r>
        <w:rPr>
          <w:rFonts w:cs="Times New Roman"/>
        </w:rPr>
        <w:separator/>
      </w:r>
    </w:p>
  </w:endnote>
  <w:endnote w:type="continuationSeparator" w:id="0">
    <w:p w14:paraId="19CA3686" w14:textId="77777777" w:rsidR="00417597" w:rsidRDefault="0041759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A9860" w14:textId="77777777" w:rsidR="00417597" w:rsidRDefault="00417597">
      <w:pPr>
        <w:rPr>
          <w:rFonts w:cs="Times New Roman"/>
        </w:rPr>
      </w:pPr>
      <w:r>
        <w:rPr>
          <w:rFonts w:hAnsi="Times New Roman" w:cs="Times New Roman"/>
          <w:color w:val="auto"/>
          <w:sz w:val="2"/>
          <w:szCs w:val="2"/>
        </w:rPr>
        <w:continuationSeparator/>
      </w:r>
    </w:p>
  </w:footnote>
  <w:footnote w:type="continuationSeparator" w:id="0">
    <w:p w14:paraId="576E1FF0" w14:textId="77777777" w:rsidR="00417597" w:rsidRDefault="00417597">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822D0"/>
    <w:multiLevelType w:val="hybridMultilevel"/>
    <w:tmpl w:val="7FDCC2F4"/>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 w15:restartNumberingAfterBreak="0">
    <w:nsid w:val="0A742A5B"/>
    <w:multiLevelType w:val="hybridMultilevel"/>
    <w:tmpl w:val="650AB936"/>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FC3C7F"/>
    <w:multiLevelType w:val="hybridMultilevel"/>
    <w:tmpl w:val="A68E4532"/>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3" w15:restartNumberingAfterBreak="0">
    <w:nsid w:val="273254D8"/>
    <w:multiLevelType w:val="hybridMultilevel"/>
    <w:tmpl w:val="BF3E6590"/>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4" w15:restartNumberingAfterBreak="0">
    <w:nsid w:val="2BC260FF"/>
    <w:multiLevelType w:val="hybridMultilevel"/>
    <w:tmpl w:val="AE48767E"/>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5" w15:restartNumberingAfterBreak="0">
    <w:nsid w:val="3B451447"/>
    <w:multiLevelType w:val="hybridMultilevel"/>
    <w:tmpl w:val="D8082B4C"/>
    <w:lvl w:ilvl="0" w:tplc="9FD66FCC">
      <w:start w:val="1"/>
      <w:numFmt w:val="decimalFullWidth"/>
      <w:lvlText w:val="（%1）"/>
      <w:lvlJc w:val="left"/>
      <w:pPr>
        <w:tabs>
          <w:tab w:val="num" w:pos="945"/>
        </w:tabs>
        <w:ind w:left="945" w:hanging="795"/>
      </w:pPr>
      <w:rPr>
        <w:rFonts w:hint="eastAsia"/>
        <w:lang w:val="en-US"/>
      </w:rPr>
    </w:lvl>
    <w:lvl w:ilvl="1" w:tplc="7B04DF02">
      <w:numFmt w:val="bullet"/>
      <w:lvlText w:val="※"/>
      <w:lvlJc w:val="left"/>
      <w:pPr>
        <w:tabs>
          <w:tab w:val="num" w:pos="806"/>
        </w:tabs>
        <w:ind w:left="806" w:hanging="360"/>
      </w:pPr>
      <w:rPr>
        <w:rFonts w:ascii="ＭＳ 明朝" w:eastAsia="ＭＳ 明朝" w:hAnsi="ＭＳ 明朝" w:cs="ＭＳ 明朝"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3EC667FE"/>
    <w:multiLevelType w:val="hybridMultilevel"/>
    <w:tmpl w:val="A8682610"/>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7" w15:restartNumberingAfterBreak="0">
    <w:nsid w:val="4BDD2255"/>
    <w:multiLevelType w:val="hybridMultilevel"/>
    <w:tmpl w:val="492CACAE"/>
    <w:lvl w:ilvl="0" w:tplc="EC065AF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5C9474E8"/>
    <w:multiLevelType w:val="hybridMultilevel"/>
    <w:tmpl w:val="5C127C82"/>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9" w15:restartNumberingAfterBreak="0">
    <w:nsid w:val="61596CE9"/>
    <w:multiLevelType w:val="hybridMultilevel"/>
    <w:tmpl w:val="E8860276"/>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0" w15:restartNumberingAfterBreak="0">
    <w:nsid w:val="6D674A9D"/>
    <w:multiLevelType w:val="hybridMultilevel"/>
    <w:tmpl w:val="3C6A1D4A"/>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1" w15:restartNumberingAfterBreak="0">
    <w:nsid w:val="7C5923CA"/>
    <w:multiLevelType w:val="hybridMultilevel"/>
    <w:tmpl w:val="6BAAEF22"/>
    <w:lvl w:ilvl="0" w:tplc="9232EF14">
      <w:start w:val="1"/>
      <w:numFmt w:val="decimalFullWidth"/>
      <w:lvlText w:val="（%1）"/>
      <w:lvlJc w:val="left"/>
      <w:pPr>
        <w:tabs>
          <w:tab w:val="num" w:pos="943"/>
        </w:tabs>
        <w:ind w:left="943" w:hanging="720"/>
      </w:pPr>
      <w:rPr>
        <w:rFonts w:hAnsi="ＭＳ 明朝" w:hint="default"/>
        <w:color w:val="auto"/>
        <w:lang w:val="en-US"/>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2" w15:restartNumberingAfterBreak="0">
    <w:nsid w:val="7F1927A7"/>
    <w:multiLevelType w:val="hybridMultilevel"/>
    <w:tmpl w:val="BF10633C"/>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num w:numId="1" w16cid:durableId="1947807560">
    <w:abstractNumId w:val="4"/>
  </w:num>
  <w:num w:numId="2" w16cid:durableId="314451715">
    <w:abstractNumId w:val="2"/>
  </w:num>
  <w:num w:numId="3" w16cid:durableId="223562660">
    <w:abstractNumId w:val="1"/>
  </w:num>
  <w:num w:numId="4" w16cid:durableId="558711626">
    <w:abstractNumId w:val="11"/>
  </w:num>
  <w:num w:numId="5" w16cid:durableId="88234317">
    <w:abstractNumId w:val="12"/>
  </w:num>
  <w:num w:numId="6" w16cid:durableId="119806482">
    <w:abstractNumId w:val="3"/>
  </w:num>
  <w:num w:numId="7" w16cid:durableId="1780762579">
    <w:abstractNumId w:val="9"/>
  </w:num>
  <w:num w:numId="8" w16cid:durableId="750156156">
    <w:abstractNumId w:val="8"/>
  </w:num>
  <w:num w:numId="9" w16cid:durableId="1589004277">
    <w:abstractNumId w:val="6"/>
  </w:num>
  <w:num w:numId="10" w16cid:durableId="292322969">
    <w:abstractNumId w:val="10"/>
  </w:num>
  <w:num w:numId="11" w16cid:durableId="764888452">
    <w:abstractNumId w:val="0"/>
  </w:num>
  <w:num w:numId="12" w16cid:durableId="1238638343">
    <w:abstractNumId w:val="7"/>
  </w:num>
  <w:num w:numId="13" w16cid:durableId="13753541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23"/>
  <w:drawingGridVerticalSpacing w:val="176"/>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337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0823"/>
    <w:rsid w:val="00010B0D"/>
    <w:rsid w:val="000214C9"/>
    <w:rsid w:val="00034312"/>
    <w:rsid w:val="000543B6"/>
    <w:rsid w:val="00060A8A"/>
    <w:rsid w:val="000753A2"/>
    <w:rsid w:val="00076E1E"/>
    <w:rsid w:val="000832B2"/>
    <w:rsid w:val="00085B1D"/>
    <w:rsid w:val="000A69C0"/>
    <w:rsid w:val="000C07A1"/>
    <w:rsid w:val="000C486F"/>
    <w:rsid w:val="000C716A"/>
    <w:rsid w:val="000E450E"/>
    <w:rsid w:val="00104CE3"/>
    <w:rsid w:val="0011280F"/>
    <w:rsid w:val="00193C0F"/>
    <w:rsid w:val="001A0D91"/>
    <w:rsid w:val="001A1083"/>
    <w:rsid w:val="001A1BB7"/>
    <w:rsid w:val="001B39CC"/>
    <w:rsid w:val="001F7ED0"/>
    <w:rsid w:val="00201C93"/>
    <w:rsid w:val="0022149F"/>
    <w:rsid w:val="00232797"/>
    <w:rsid w:val="002413B8"/>
    <w:rsid w:val="0025239A"/>
    <w:rsid w:val="00254FAF"/>
    <w:rsid w:val="00257C3A"/>
    <w:rsid w:val="002677F6"/>
    <w:rsid w:val="002757A6"/>
    <w:rsid w:val="00280FB4"/>
    <w:rsid w:val="00283AF5"/>
    <w:rsid w:val="002A257A"/>
    <w:rsid w:val="002A44E2"/>
    <w:rsid w:val="002B0A53"/>
    <w:rsid w:val="002B7AF1"/>
    <w:rsid w:val="002C3F3E"/>
    <w:rsid w:val="002D6EA2"/>
    <w:rsid w:val="002E37EA"/>
    <w:rsid w:val="00312D90"/>
    <w:rsid w:val="00316B99"/>
    <w:rsid w:val="003303E7"/>
    <w:rsid w:val="00335037"/>
    <w:rsid w:val="00341C00"/>
    <w:rsid w:val="00343332"/>
    <w:rsid w:val="00361021"/>
    <w:rsid w:val="0036502B"/>
    <w:rsid w:val="003B7E6E"/>
    <w:rsid w:val="003D4549"/>
    <w:rsid w:val="003D521B"/>
    <w:rsid w:val="003E1942"/>
    <w:rsid w:val="003F2992"/>
    <w:rsid w:val="00417597"/>
    <w:rsid w:val="0044783F"/>
    <w:rsid w:val="00453D76"/>
    <w:rsid w:val="004662CB"/>
    <w:rsid w:val="0048294B"/>
    <w:rsid w:val="00482AE1"/>
    <w:rsid w:val="004879F3"/>
    <w:rsid w:val="00497DB6"/>
    <w:rsid w:val="004B6198"/>
    <w:rsid w:val="004C0B8E"/>
    <w:rsid w:val="004C1B39"/>
    <w:rsid w:val="004C703A"/>
    <w:rsid w:val="004C71F2"/>
    <w:rsid w:val="00516C9A"/>
    <w:rsid w:val="0052768A"/>
    <w:rsid w:val="005412D0"/>
    <w:rsid w:val="0054356B"/>
    <w:rsid w:val="0055343A"/>
    <w:rsid w:val="00554D16"/>
    <w:rsid w:val="00563D43"/>
    <w:rsid w:val="00575BA0"/>
    <w:rsid w:val="005A02A6"/>
    <w:rsid w:val="005A37DC"/>
    <w:rsid w:val="005F1A96"/>
    <w:rsid w:val="005F2D70"/>
    <w:rsid w:val="006117AE"/>
    <w:rsid w:val="00637E8F"/>
    <w:rsid w:val="0065493D"/>
    <w:rsid w:val="00675290"/>
    <w:rsid w:val="006771F0"/>
    <w:rsid w:val="00690D72"/>
    <w:rsid w:val="006B02CD"/>
    <w:rsid w:val="006B2365"/>
    <w:rsid w:val="006D74CF"/>
    <w:rsid w:val="006F0CFD"/>
    <w:rsid w:val="006F7EF2"/>
    <w:rsid w:val="00701A59"/>
    <w:rsid w:val="0071038B"/>
    <w:rsid w:val="0074004E"/>
    <w:rsid w:val="00752F1B"/>
    <w:rsid w:val="00755241"/>
    <w:rsid w:val="007615A5"/>
    <w:rsid w:val="0078549B"/>
    <w:rsid w:val="0079295F"/>
    <w:rsid w:val="00793396"/>
    <w:rsid w:val="007C2CD8"/>
    <w:rsid w:val="007F661A"/>
    <w:rsid w:val="0081509C"/>
    <w:rsid w:val="00836FEA"/>
    <w:rsid w:val="00842857"/>
    <w:rsid w:val="008546FA"/>
    <w:rsid w:val="00861E3D"/>
    <w:rsid w:val="00876545"/>
    <w:rsid w:val="008A40D6"/>
    <w:rsid w:val="008B6097"/>
    <w:rsid w:val="008F664F"/>
    <w:rsid w:val="008F7847"/>
    <w:rsid w:val="0090290E"/>
    <w:rsid w:val="00914B35"/>
    <w:rsid w:val="009212BE"/>
    <w:rsid w:val="00942159"/>
    <w:rsid w:val="00954A95"/>
    <w:rsid w:val="00967D24"/>
    <w:rsid w:val="00973379"/>
    <w:rsid w:val="009A0A3B"/>
    <w:rsid w:val="009A1A2C"/>
    <w:rsid w:val="009B7B7C"/>
    <w:rsid w:val="009C22E5"/>
    <w:rsid w:val="00A31217"/>
    <w:rsid w:val="00A3561A"/>
    <w:rsid w:val="00A37778"/>
    <w:rsid w:val="00A379C2"/>
    <w:rsid w:val="00A40855"/>
    <w:rsid w:val="00A40996"/>
    <w:rsid w:val="00A44C2A"/>
    <w:rsid w:val="00A57BCE"/>
    <w:rsid w:val="00A71ADA"/>
    <w:rsid w:val="00A743F6"/>
    <w:rsid w:val="00AA5466"/>
    <w:rsid w:val="00AE0823"/>
    <w:rsid w:val="00AE7089"/>
    <w:rsid w:val="00B04ADB"/>
    <w:rsid w:val="00B1417B"/>
    <w:rsid w:val="00B31905"/>
    <w:rsid w:val="00B50231"/>
    <w:rsid w:val="00B57241"/>
    <w:rsid w:val="00B665DC"/>
    <w:rsid w:val="00B66E67"/>
    <w:rsid w:val="00B94C47"/>
    <w:rsid w:val="00B965F2"/>
    <w:rsid w:val="00BA45C5"/>
    <w:rsid w:val="00BA5525"/>
    <w:rsid w:val="00BC66C0"/>
    <w:rsid w:val="00BD7189"/>
    <w:rsid w:val="00BD71D2"/>
    <w:rsid w:val="00BE3372"/>
    <w:rsid w:val="00BE69A3"/>
    <w:rsid w:val="00BF118E"/>
    <w:rsid w:val="00BF1D5C"/>
    <w:rsid w:val="00BF7B60"/>
    <w:rsid w:val="00C02D88"/>
    <w:rsid w:val="00C10FCE"/>
    <w:rsid w:val="00C22CF7"/>
    <w:rsid w:val="00C24BBF"/>
    <w:rsid w:val="00C25134"/>
    <w:rsid w:val="00C33B7D"/>
    <w:rsid w:val="00C34E48"/>
    <w:rsid w:val="00C36826"/>
    <w:rsid w:val="00C46D28"/>
    <w:rsid w:val="00C545B4"/>
    <w:rsid w:val="00C62A51"/>
    <w:rsid w:val="00C722C4"/>
    <w:rsid w:val="00C82A7C"/>
    <w:rsid w:val="00C8734E"/>
    <w:rsid w:val="00CB1134"/>
    <w:rsid w:val="00CC455D"/>
    <w:rsid w:val="00CF0D1C"/>
    <w:rsid w:val="00CF20B1"/>
    <w:rsid w:val="00D10F46"/>
    <w:rsid w:val="00D1171B"/>
    <w:rsid w:val="00D13097"/>
    <w:rsid w:val="00D146B9"/>
    <w:rsid w:val="00D31363"/>
    <w:rsid w:val="00D35DE8"/>
    <w:rsid w:val="00D40D13"/>
    <w:rsid w:val="00D440D8"/>
    <w:rsid w:val="00D446D5"/>
    <w:rsid w:val="00D51258"/>
    <w:rsid w:val="00D86F71"/>
    <w:rsid w:val="00DB0315"/>
    <w:rsid w:val="00DB2921"/>
    <w:rsid w:val="00DC158C"/>
    <w:rsid w:val="00DC4C99"/>
    <w:rsid w:val="00DE2FDB"/>
    <w:rsid w:val="00E120CE"/>
    <w:rsid w:val="00E26DE3"/>
    <w:rsid w:val="00E427D6"/>
    <w:rsid w:val="00E523F6"/>
    <w:rsid w:val="00E63437"/>
    <w:rsid w:val="00E73A01"/>
    <w:rsid w:val="00E80504"/>
    <w:rsid w:val="00E80FDE"/>
    <w:rsid w:val="00EA6CBB"/>
    <w:rsid w:val="00EC5D1A"/>
    <w:rsid w:val="00ED11E7"/>
    <w:rsid w:val="00EE5732"/>
    <w:rsid w:val="00EE6DA0"/>
    <w:rsid w:val="00EE7556"/>
    <w:rsid w:val="00EF2B17"/>
    <w:rsid w:val="00F30F65"/>
    <w:rsid w:val="00F42AF1"/>
    <w:rsid w:val="00F52B5D"/>
    <w:rsid w:val="00F63E73"/>
    <w:rsid w:val="00F72AED"/>
    <w:rsid w:val="00F730AE"/>
    <w:rsid w:val="00F74EAE"/>
    <w:rsid w:val="00FB14C7"/>
    <w:rsid w:val="00FB5706"/>
    <w:rsid w:val="00FD2509"/>
    <w:rsid w:val="00FE6811"/>
    <w:rsid w:val="00FF2AE9"/>
    <w:rsid w:val="00FF2EEA"/>
    <w:rsid w:val="00FF3C70"/>
    <w:rsid w:val="00FF5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v:textbox inset="5.85pt,.7pt,5.85pt,.7pt"/>
    </o:shapedefaults>
    <o:shapelayout v:ext="edit">
      <o:idmap v:ext="edit" data="1"/>
    </o:shapelayout>
  </w:shapeDefaults>
  <w:decimalSymbol w:val="."/>
  <w:listSeparator w:val=","/>
  <w14:docId w14:val="32FDED71"/>
  <w15:docId w15:val="{06B44468-3AB6-4BCB-98EA-3B52E3F09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utoSpaceDE w:val="0"/>
      <w:autoSpaceDN w:val="0"/>
      <w:adjustRightInd w:val="0"/>
      <w:textAlignment w:val="baseline"/>
    </w:pPr>
    <w:rPr>
      <w:rFonts w:ascii="ＭＳ 明朝" w:hAnsi="ＭＳ 明朝"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suppressAutoHyphens/>
      <w:wordWrap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pPr>
      <w:tabs>
        <w:tab w:val="center" w:pos="4252"/>
        <w:tab w:val="right" w:pos="8504"/>
      </w:tabs>
      <w:snapToGrid w:val="0"/>
    </w:pPr>
  </w:style>
  <w:style w:type="paragraph" w:styleId="a5">
    <w:name w:val="footer"/>
    <w:basedOn w:val="a"/>
    <w:pPr>
      <w:tabs>
        <w:tab w:val="center" w:pos="4252"/>
        <w:tab w:val="right" w:pos="8504"/>
      </w:tabs>
      <w:snapToGrid w:val="0"/>
    </w:pPr>
  </w:style>
  <w:style w:type="paragraph" w:styleId="a6">
    <w:name w:val="Date"/>
    <w:basedOn w:val="a"/>
    <w:next w:val="a"/>
  </w:style>
  <w:style w:type="table" w:customStyle="1" w:styleId="1">
    <w:name w:val="標準の表1"/>
    <w:semiHidden/>
    <w:rPr>
      <w:rFonts w:ascii="Century" w:hAnsi="Century" w:cs="Century"/>
    </w:rPr>
    <w:tblPr>
      <w:tblCellMar>
        <w:top w:w="0" w:type="dxa"/>
        <w:left w:w="108" w:type="dxa"/>
        <w:bottom w:w="0" w:type="dxa"/>
        <w:right w:w="108" w:type="dxa"/>
      </w:tblCellMar>
    </w:tblPr>
  </w:style>
  <w:style w:type="paragraph" w:styleId="a7">
    <w:name w:val="Balloon Text"/>
    <w:basedOn w:val="a"/>
    <w:semiHidden/>
    <w:rPr>
      <w:rFonts w:ascii="Arial" w:eastAsia="ＭＳ ゴシック" w:hAnsi="Arial" w:cs="Arial"/>
      <w:sz w:val="18"/>
      <w:szCs w:val="18"/>
    </w:rPr>
  </w:style>
  <w:style w:type="paragraph" w:customStyle="1" w:styleId="a8">
    <w:name w:val="一太郎"/>
    <w:rsid w:val="002757A6"/>
    <w:pPr>
      <w:widowControl w:val="0"/>
      <w:wordWrap w:val="0"/>
      <w:autoSpaceDE w:val="0"/>
      <w:autoSpaceDN w:val="0"/>
      <w:adjustRightInd w:val="0"/>
      <w:spacing w:line="343" w:lineRule="exact"/>
      <w:jc w:val="both"/>
    </w:pPr>
    <w:rPr>
      <w:rFonts w:ascii="ＭＳ Ｐ明朝" w:eastAsia="ＭＳ Ｐ明朝" w:cs="ＭＳ 明朝"/>
      <w:spacing w:val="5"/>
      <w:sz w:val="24"/>
      <w:szCs w:val="22"/>
    </w:rPr>
  </w:style>
  <w:style w:type="character" w:styleId="a9">
    <w:name w:val="Hyperlink"/>
    <w:basedOn w:val="a0"/>
    <w:rsid w:val="00F730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60</Words>
  <Characters>345</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工事一般競争入札事務</vt:lpstr>
      <vt:lpstr>工事一般競争入札事務</vt:lpstr>
    </vt:vector>
  </TitlesOfParts>
  <Company>福岡市役所</Company>
  <LinksUpToDate>false</LinksUpToDate>
  <CharactersWithSpaces>404</CharactersWithSpaces>
  <SharedDoc>false</SharedDoc>
  <HLinks>
    <vt:vector size="6" baseType="variant">
      <vt:variant>
        <vt:i4>1900563</vt:i4>
      </vt:variant>
      <vt:variant>
        <vt:i4>0</vt:i4>
      </vt:variant>
      <vt:variant>
        <vt:i4>0</vt:i4>
      </vt:variant>
      <vt:variant>
        <vt:i4>5</vt:i4>
      </vt:variant>
      <vt:variant>
        <vt:lpwstr>http://keiyaku.city.fukuoka.lg.jp/contract/index.html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工事一般競争入札事務</dc:title>
  <cp:revision>13</cp:revision>
  <cp:lastPrinted>2017-02-09T06:07:00Z</cp:lastPrinted>
  <dcterms:created xsi:type="dcterms:W3CDTF">2016-01-16T06:48:00Z</dcterms:created>
  <dcterms:modified xsi:type="dcterms:W3CDTF">2025-12-10T10:58:00Z</dcterms:modified>
</cp:coreProperties>
</file>